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BDE49" w14:textId="20587B59" w:rsidR="00130B31" w:rsidRDefault="00130B31" w:rsidP="00130B31">
      <w:r>
        <w:t xml:space="preserve">Spalding University is seeking a candidate for </w:t>
      </w:r>
      <w:r w:rsidR="00B71DAA">
        <w:t>a</w:t>
      </w:r>
      <w:r>
        <w:t xml:space="preserve"> Graduate Assistant </w:t>
      </w:r>
      <w:r w:rsidR="00995CD4">
        <w:t>position with the M</w:t>
      </w:r>
      <w:r>
        <w:t xml:space="preserve">en’s Lacrosse </w:t>
      </w:r>
      <w:r w:rsidR="00995CD4">
        <w:t>program</w:t>
      </w:r>
      <w:r>
        <w:t xml:space="preserve">. This position will report directly to the Head Coach and will assist </w:t>
      </w:r>
      <w:r w:rsidR="00995CD4">
        <w:t>with</w:t>
      </w:r>
      <w:r>
        <w:t xml:space="preserve"> coaching</w:t>
      </w:r>
      <w:r w:rsidR="00995CD4">
        <w:t xml:space="preserve">, </w:t>
      </w:r>
      <w:r>
        <w:t>recruiting</w:t>
      </w:r>
      <w:r w:rsidR="00995CD4">
        <w:t>, administration, and supervision</w:t>
      </w:r>
      <w:r>
        <w:t xml:space="preserve"> for the program in line with all </w:t>
      </w:r>
      <w:r w:rsidR="00995CD4">
        <w:t>u</w:t>
      </w:r>
      <w:r>
        <w:t xml:space="preserve">niversity, </w:t>
      </w:r>
      <w:r w:rsidR="00995CD4">
        <w:t>c</w:t>
      </w:r>
      <w:r>
        <w:t xml:space="preserve">onference, and NCAA guidelines. Spalding University </w:t>
      </w:r>
      <w:proofErr w:type="gramStart"/>
      <w:r>
        <w:t xml:space="preserve">is located </w:t>
      </w:r>
      <w:r w:rsidR="00D353FC">
        <w:t>in</w:t>
      </w:r>
      <w:proofErr w:type="gramEnd"/>
      <w:r w:rsidR="00D353FC">
        <w:t xml:space="preserve"> </w:t>
      </w:r>
      <w:r>
        <w:t>downtown Louisville, Kentucky and participates in the Heartland</w:t>
      </w:r>
      <w:r w:rsidR="00995CD4">
        <w:t xml:space="preserve"> Collegiate Lacrosse</w:t>
      </w:r>
      <w:r>
        <w:t xml:space="preserve"> Conference as a</w:t>
      </w:r>
      <w:r w:rsidR="00D353FC">
        <w:t>n</w:t>
      </w:r>
      <w:r>
        <w:t xml:space="preserve"> NCAA Division III member.  </w:t>
      </w:r>
    </w:p>
    <w:p w14:paraId="6C0B61D2" w14:textId="77777777" w:rsidR="00130B31" w:rsidRDefault="00130B31" w:rsidP="00130B31">
      <w:pPr>
        <w:rPr>
          <w:b/>
          <w:u w:val="single"/>
        </w:rPr>
      </w:pPr>
      <w:r w:rsidRPr="005144FE">
        <w:rPr>
          <w:b/>
          <w:u w:val="single"/>
        </w:rPr>
        <w:t>Responsibilities:</w:t>
      </w:r>
    </w:p>
    <w:p w14:paraId="0BB4A430" w14:textId="77777777" w:rsidR="00130B31" w:rsidRDefault="00130B31" w:rsidP="00130B31">
      <w:r>
        <w:t>-</w:t>
      </w:r>
      <w:r w:rsidR="00995CD4">
        <w:t xml:space="preserve"> </w:t>
      </w:r>
      <w:r>
        <w:t xml:space="preserve">Assist with all </w:t>
      </w:r>
      <w:r w:rsidR="00995CD4">
        <w:t>elements</w:t>
      </w:r>
      <w:r>
        <w:t xml:space="preserve"> of the </w:t>
      </w:r>
      <w:r w:rsidR="00995CD4">
        <w:t xml:space="preserve">Men’s </w:t>
      </w:r>
      <w:r>
        <w:t>Lacrosse Program</w:t>
      </w:r>
      <w:r w:rsidR="00995CD4">
        <w:t xml:space="preserve"> as needed/directed. This includes, but is not limited to p</w:t>
      </w:r>
      <w:r w:rsidRPr="00007C1F">
        <w:t xml:space="preserve">ractice duties, game duties, </w:t>
      </w:r>
      <w:r w:rsidR="00995CD4">
        <w:t xml:space="preserve">recruiting responsibilities, </w:t>
      </w:r>
      <w:r w:rsidRPr="00007C1F">
        <w:t xml:space="preserve">community service, </w:t>
      </w:r>
      <w:r w:rsidR="00995CD4">
        <w:t xml:space="preserve">team administrative responsibilities, </w:t>
      </w:r>
      <w:r w:rsidRPr="00007C1F">
        <w:t>and supervising stu</w:t>
      </w:r>
      <w:r w:rsidR="00995CD4">
        <w:t>dent-athletes</w:t>
      </w:r>
      <w:r w:rsidRPr="00007C1F">
        <w:t>.</w:t>
      </w:r>
    </w:p>
    <w:p w14:paraId="2C0B7252" w14:textId="77777777" w:rsidR="00130B31" w:rsidRDefault="00130B31" w:rsidP="00130B31">
      <w:r>
        <w:t>-</w:t>
      </w:r>
      <w:r w:rsidRPr="00130B31">
        <w:t xml:space="preserve"> </w:t>
      </w:r>
      <w:r w:rsidRPr="00007C1F">
        <w:t xml:space="preserve">Work effectively with students, student-athletes, administrators, faculty, staff, parents, alumni, officials, and </w:t>
      </w:r>
      <w:r w:rsidR="00995CD4">
        <w:t>other coaches</w:t>
      </w:r>
      <w:r w:rsidRPr="00007C1F">
        <w:t>.</w:t>
      </w:r>
    </w:p>
    <w:p w14:paraId="437CD839" w14:textId="77777777" w:rsidR="00CD2A5C" w:rsidRDefault="00CD2A5C" w:rsidP="00CD2A5C">
      <w:r>
        <w:t>-</w:t>
      </w:r>
      <w:r w:rsidR="00995CD4">
        <w:t xml:space="preserve"> </w:t>
      </w:r>
      <w:r>
        <w:t>On and off</w:t>
      </w:r>
      <w:r w:rsidR="00995CD4">
        <w:t>-</w:t>
      </w:r>
      <w:r>
        <w:t>campus recruiting</w:t>
      </w:r>
      <w:r w:rsidR="00995CD4">
        <w:t xml:space="preserve"> </w:t>
      </w:r>
      <w:r>
        <w:t xml:space="preserve">- attend events, </w:t>
      </w:r>
      <w:r w:rsidR="00995CD4">
        <w:t>establish contact with prospective student-athletes, help to secure application, admission, and enrollment of student-athletes for the Men’s Lacrosse program</w:t>
      </w:r>
      <w:r>
        <w:t>.</w:t>
      </w:r>
    </w:p>
    <w:p w14:paraId="277FD654" w14:textId="77777777" w:rsidR="00CD2A5C" w:rsidRDefault="00CD2A5C" w:rsidP="00CD2A5C">
      <w:r>
        <w:t>-</w:t>
      </w:r>
      <w:r w:rsidR="005C17AC">
        <w:t xml:space="preserve"> Help </w:t>
      </w:r>
      <w:r w:rsidR="00B91E62">
        <w:t>o</w:t>
      </w:r>
      <w:r>
        <w:t xml:space="preserve">rganize </w:t>
      </w:r>
      <w:r w:rsidR="00B91E62">
        <w:t>f</w:t>
      </w:r>
      <w:r>
        <w:t xml:space="preserve">undraising and </w:t>
      </w:r>
      <w:r w:rsidR="00B91E62">
        <w:t>c</w:t>
      </w:r>
      <w:r>
        <w:t xml:space="preserve">ommunity </w:t>
      </w:r>
      <w:r w:rsidR="00B91E62">
        <w:t>s</w:t>
      </w:r>
      <w:r>
        <w:t xml:space="preserve">ervice opportunities for </w:t>
      </w:r>
      <w:r w:rsidR="00B91E62">
        <w:t>student-</w:t>
      </w:r>
      <w:r>
        <w:t>athletes.</w:t>
      </w:r>
    </w:p>
    <w:p w14:paraId="6E4E2343" w14:textId="77777777" w:rsidR="00130B31" w:rsidRDefault="00130B31" w:rsidP="00130B31">
      <w:r>
        <w:t>-</w:t>
      </w:r>
      <w:r w:rsidR="00B91E62">
        <w:t xml:space="preserve"> </w:t>
      </w:r>
      <w:r w:rsidRPr="00007C1F">
        <w:t>Demonstrate a working knowledge of NCAA rules and maintain the integrity of the athletic program through the appropriate application of these rules.</w:t>
      </w:r>
    </w:p>
    <w:p w14:paraId="46ABBDDF" w14:textId="77777777" w:rsidR="00130B31" w:rsidRDefault="00130B31" w:rsidP="00130B31">
      <w:r>
        <w:t>-</w:t>
      </w:r>
      <w:r w:rsidR="00B91E62">
        <w:t xml:space="preserve"> </w:t>
      </w:r>
      <w:r>
        <w:t xml:space="preserve">Other </w:t>
      </w:r>
      <w:r w:rsidR="00B91E62">
        <w:t>d</w:t>
      </w:r>
      <w:r>
        <w:t xml:space="preserve">uties as assigned by </w:t>
      </w:r>
      <w:r w:rsidR="00B91E62">
        <w:t>H</w:t>
      </w:r>
      <w:r>
        <w:t xml:space="preserve">ead </w:t>
      </w:r>
      <w:r w:rsidR="00B91E62">
        <w:t>C</w:t>
      </w:r>
      <w:r>
        <w:t>oach.</w:t>
      </w:r>
    </w:p>
    <w:p w14:paraId="459FE9A8" w14:textId="77777777" w:rsidR="00130B31" w:rsidRPr="00482775" w:rsidRDefault="00130B31" w:rsidP="00130B31">
      <w:pPr>
        <w:rPr>
          <w:b/>
          <w:u w:val="single"/>
        </w:rPr>
      </w:pPr>
      <w:r w:rsidRPr="00482775">
        <w:rPr>
          <w:b/>
          <w:u w:val="single"/>
        </w:rPr>
        <w:t>Minimum Requirements:</w:t>
      </w:r>
    </w:p>
    <w:p w14:paraId="22D39D1D" w14:textId="77777777" w:rsidR="00130B31" w:rsidRDefault="00130B31" w:rsidP="00130B31">
      <w:r>
        <w:t>-</w:t>
      </w:r>
      <w:r w:rsidR="00B91E62">
        <w:t xml:space="preserve"> </w:t>
      </w:r>
      <w:r>
        <w:t>Bachelor’s Degree</w:t>
      </w:r>
    </w:p>
    <w:p w14:paraId="2B3F152A" w14:textId="77777777" w:rsidR="00130B31" w:rsidRDefault="00130B31" w:rsidP="00130B31">
      <w:r>
        <w:t>-</w:t>
      </w:r>
      <w:r w:rsidR="00B91E62">
        <w:t xml:space="preserve"> </w:t>
      </w:r>
      <w:r w:rsidRPr="00007C1F">
        <w:t xml:space="preserve">Must be accepted in to </w:t>
      </w:r>
      <w:r w:rsidR="00B91E62">
        <w:t>a</w:t>
      </w:r>
      <w:r w:rsidRPr="00007C1F">
        <w:t xml:space="preserve"> </w:t>
      </w:r>
      <w:r w:rsidR="00B91E62">
        <w:t>g</w:t>
      </w:r>
      <w:r w:rsidRPr="00007C1F">
        <w:t xml:space="preserve">raduate </w:t>
      </w:r>
      <w:r w:rsidR="00B91E62">
        <w:t>p</w:t>
      </w:r>
      <w:r w:rsidRPr="00007C1F">
        <w:t>rogram at Spalding</w:t>
      </w:r>
      <w:r>
        <w:t xml:space="preserve"> University</w:t>
      </w:r>
      <w:r w:rsidRPr="00007C1F">
        <w:t>.</w:t>
      </w:r>
      <w:r w:rsidR="00293E62">
        <w:t xml:space="preserve"> A list of graduate programs offered at Spalding may be found here </w:t>
      </w:r>
      <w:hyperlink r:id="rId4" w:history="1">
        <w:r w:rsidR="00637A64" w:rsidRPr="00637A64">
          <w:rPr>
            <w:rStyle w:val="Hyperlink"/>
          </w:rPr>
          <w:t>https://spalding.edu/graduate-programs/</w:t>
        </w:r>
      </w:hyperlink>
      <w:r w:rsidR="00637A64">
        <w:t xml:space="preserve">  - a link to the graduate student application may be found here </w:t>
      </w:r>
      <w:hyperlink r:id="rId5" w:history="1">
        <w:r w:rsidR="00637A64" w:rsidRPr="00637A64">
          <w:rPr>
            <w:rStyle w:val="Hyperlink"/>
          </w:rPr>
          <w:t>https://spalding.edu/graduate-admissions/</w:t>
        </w:r>
      </w:hyperlink>
    </w:p>
    <w:p w14:paraId="2E1BA581" w14:textId="77777777" w:rsidR="00B91E62" w:rsidRDefault="00B91E62" w:rsidP="00130B31">
      <w:r w:rsidRPr="00B91E62">
        <w:t xml:space="preserve">- Must maintain a 3.0 </w:t>
      </w:r>
      <w:proofErr w:type="spellStart"/>
      <w:r w:rsidRPr="00B91E62">
        <w:t>gpa</w:t>
      </w:r>
      <w:proofErr w:type="spellEnd"/>
      <w:r w:rsidRPr="00B91E62">
        <w:t xml:space="preserve">; </w:t>
      </w:r>
      <w:proofErr w:type="gramStart"/>
      <w:r w:rsidRPr="00B91E62">
        <w:t>2 year</w:t>
      </w:r>
      <w:proofErr w:type="gramEnd"/>
      <w:r w:rsidRPr="00B91E62">
        <w:t xml:space="preserve"> commitment preferred</w:t>
      </w:r>
      <w:r>
        <w:t>.</w:t>
      </w:r>
    </w:p>
    <w:p w14:paraId="75A91702" w14:textId="77777777" w:rsidR="00130B31" w:rsidRDefault="00130B31" w:rsidP="00130B31">
      <w:r>
        <w:t>-</w:t>
      </w:r>
      <w:r w:rsidR="00B91E62">
        <w:t xml:space="preserve"> </w:t>
      </w:r>
      <w:r>
        <w:t xml:space="preserve">Collegiate </w:t>
      </w:r>
      <w:r w:rsidR="00B91E62">
        <w:t>p</w:t>
      </w:r>
      <w:r>
        <w:t xml:space="preserve">laying </w:t>
      </w:r>
      <w:r w:rsidR="00B91E62">
        <w:t>e</w:t>
      </w:r>
      <w:r>
        <w:t>xperience</w:t>
      </w:r>
      <w:r w:rsidR="00B91E62">
        <w:t xml:space="preserve"> –</w:t>
      </w:r>
      <w:r w:rsidR="00CD2A5C">
        <w:t xml:space="preserve"> </w:t>
      </w:r>
      <w:r w:rsidR="00B91E62">
        <w:t xml:space="preserve">minimum of </w:t>
      </w:r>
      <w:r w:rsidR="00CD2A5C">
        <w:t>1 year</w:t>
      </w:r>
      <w:r>
        <w:t>.</w:t>
      </w:r>
    </w:p>
    <w:p w14:paraId="72E49D10" w14:textId="7D30BEEB" w:rsidR="00130B31" w:rsidRDefault="00130B31" w:rsidP="00130B31">
      <w:r>
        <w:t>-</w:t>
      </w:r>
      <w:r w:rsidR="00B91E62">
        <w:t xml:space="preserve"> Offensive </w:t>
      </w:r>
      <w:r w:rsidR="00D353FC" w:rsidRPr="00D353FC">
        <w:rPr>
          <w:u w:val="single"/>
        </w:rPr>
        <w:t>or</w:t>
      </w:r>
      <w:r w:rsidR="00D353FC">
        <w:t xml:space="preserve"> Face Off </w:t>
      </w:r>
      <w:r w:rsidR="00B91E62">
        <w:t>experience/familiarity preferred, but not required.</w:t>
      </w:r>
    </w:p>
    <w:p w14:paraId="476A5A09" w14:textId="77777777" w:rsidR="00B91E62" w:rsidRDefault="00B91E62" w:rsidP="00CD2A5C"/>
    <w:p w14:paraId="560CE269" w14:textId="2F1EA5DF" w:rsidR="00CD2A5C" w:rsidRDefault="00CD2A5C" w:rsidP="00CD2A5C">
      <w:r>
        <w:t>*Position comes with tuition</w:t>
      </w:r>
      <w:r w:rsidR="004725B1">
        <w:t xml:space="preserve"> remission of 18 hours per semester</w:t>
      </w:r>
    </w:p>
    <w:p w14:paraId="4756B980" w14:textId="10A07AD2" w:rsidR="00130B31" w:rsidRDefault="00130B31" w:rsidP="00130B31">
      <w:r>
        <w:t>*</w:t>
      </w:r>
      <w:r w:rsidR="00D353FC">
        <w:t>Resumes</w:t>
      </w:r>
      <w:r w:rsidRPr="000F22DC">
        <w:t xml:space="preserve"> will be reviewed immediately</w:t>
      </w:r>
      <w:r w:rsidR="00D353FC">
        <w:t xml:space="preserve"> with an anticipated start date of August 1, 2023</w:t>
      </w:r>
      <w:r w:rsidRPr="000F22DC">
        <w:t>.</w:t>
      </w:r>
      <w:r>
        <w:t xml:space="preserve"> Please email resume and cover letter to </w:t>
      </w:r>
      <w:hyperlink r:id="rId6" w:history="1">
        <w:r w:rsidR="00B91E62" w:rsidRPr="008C7CA1">
          <w:rPr>
            <w:rStyle w:val="Hyperlink"/>
          </w:rPr>
          <w:t>kohlen@spalding.edu</w:t>
        </w:r>
      </w:hyperlink>
    </w:p>
    <w:p w14:paraId="651737CB" w14:textId="77777777" w:rsidR="00130B31" w:rsidRDefault="00130B31" w:rsidP="00130B31">
      <w:r>
        <w:t xml:space="preserve">If you have questions please email Coach </w:t>
      </w:r>
      <w:r w:rsidR="00B91E62">
        <w:t>Ohlen</w:t>
      </w:r>
      <w:r>
        <w:t xml:space="preserve"> at </w:t>
      </w:r>
      <w:hyperlink r:id="rId7" w:history="1">
        <w:r w:rsidR="00293E62" w:rsidRPr="008C7CA1">
          <w:rPr>
            <w:rStyle w:val="Hyperlink"/>
          </w:rPr>
          <w:t>kohlen@spalding.edu</w:t>
        </w:r>
      </w:hyperlink>
    </w:p>
    <w:p w14:paraId="46C44DD9" w14:textId="77777777" w:rsidR="00130B31" w:rsidRDefault="00130B31" w:rsidP="00130B31"/>
    <w:p w14:paraId="73EB5545" w14:textId="77777777" w:rsidR="00026D57" w:rsidRDefault="00026D57"/>
    <w:sectPr w:rsidR="00026D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B31"/>
    <w:rsid w:val="00026D57"/>
    <w:rsid w:val="00130B31"/>
    <w:rsid w:val="00293E62"/>
    <w:rsid w:val="00433F66"/>
    <w:rsid w:val="004725B1"/>
    <w:rsid w:val="005C17AC"/>
    <w:rsid w:val="00637A64"/>
    <w:rsid w:val="00995CD4"/>
    <w:rsid w:val="00B71DAA"/>
    <w:rsid w:val="00B91E62"/>
    <w:rsid w:val="00CD2A5C"/>
    <w:rsid w:val="00D3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D2292"/>
  <w15:chartTrackingRefBased/>
  <w15:docId w15:val="{11F2F54E-CC36-4CB8-963C-A5108FAA4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B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0B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1E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ohlen@spalding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hlen@spalding.edu" TargetMode="External"/><Relationship Id="rId5" Type="http://schemas.openxmlformats.org/officeDocument/2006/relationships/hyperlink" Target="https://spalding.edu/graduate-admissions/" TargetMode="External"/><Relationship Id="rId4" Type="http://schemas.openxmlformats.org/officeDocument/2006/relationships/hyperlink" Target="https://spalding.edu/graduate-programs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Bahr, Mallory</dc:creator>
  <cp:keywords/>
  <dc:description/>
  <cp:lastModifiedBy>Kurt Ohlen</cp:lastModifiedBy>
  <cp:revision>5</cp:revision>
  <dcterms:created xsi:type="dcterms:W3CDTF">2022-05-04T17:57:00Z</dcterms:created>
  <dcterms:modified xsi:type="dcterms:W3CDTF">2023-05-12T19:31:00Z</dcterms:modified>
</cp:coreProperties>
</file>